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330402" w:rsidRPr="00330402">
        <w:rPr>
          <w:rFonts w:eastAsia="Times New Roman"/>
          <w:b/>
          <w:lang w:eastAsia="cs-CZ"/>
        </w:rPr>
        <w:t>Zvýšení traťové rychlosti v úseku Oldřichov u Duchcova - Bílina</w:t>
      </w:r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FA8" w:rsidRDefault="00FC7FA8" w:rsidP="00962258">
      <w:pPr>
        <w:spacing w:after="0" w:line="240" w:lineRule="auto"/>
      </w:pPr>
      <w:r>
        <w:separator/>
      </w:r>
    </w:p>
  </w:endnote>
  <w:endnote w:type="continuationSeparator" w:id="0">
    <w:p w:rsidR="00FC7FA8" w:rsidRDefault="00FC7F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FC7FA8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330402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330402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FC7FA8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FA8" w:rsidRDefault="00FC7FA8" w:rsidP="00962258">
      <w:pPr>
        <w:spacing w:after="0" w:line="240" w:lineRule="auto"/>
      </w:pPr>
      <w:r>
        <w:separator/>
      </w:r>
    </w:p>
  </w:footnote>
  <w:footnote w:type="continuationSeparator" w:id="0">
    <w:p w:rsidR="00FC7FA8" w:rsidRDefault="00FC7F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FC7FA8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A0BD9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2"/>
      </w:numPr>
    </w:pPr>
  </w:style>
  <w:style w:type="numbering" w:customStyle="1" w:styleId="ZhlavChar">
    <w:name w:val="ListNumbermultilevel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2976665-1FF0-4532-BC80-2DD7ABF5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5</cp:revision>
  <cp:lastPrinted>2019-02-12T12:02:00Z</cp:lastPrinted>
  <dcterms:created xsi:type="dcterms:W3CDTF">2019-02-12T12:33:00Z</dcterms:created>
  <dcterms:modified xsi:type="dcterms:W3CDTF">2019-07-19T06:18:00Z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